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4B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4075" cy="8229600"/>
            <wp:effectExtent l="0" t="0" r="9525" b="0"/>
            <wp:docPr id="2" name="Рисунок 1" descr="C:\Users\Ильяс\AppData\Local\Microsoft\Windows\INetCache\Content.Word\музыка 5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\AppData\Local\Microsoft\Windows\INetCache\Content.Word\музыка 5-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6757" w:rsidRDefault="004C6757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2D35F9" w:rsidRPr="002D35F9" w:rsidRDefault="002D35F9" w:rsidP="002D35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П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ромежуточн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ая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 аттестаци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я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по учебному предмету «Музыка» для 5 классов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проверить уровень усвоения программы по предмету «Музыка» за 5 класс. 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Структура оценочных материалов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промежуточной аттестации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Работа </w:t>
      </w:r>
      <w:r w:rsidR="00602240">
        <w:rPr>
          <w:rFonts w:ascii="Times New Roman" w:eastAsia="Times New Roman" w:hAnsi="Times New Roman" w:cs="Times New Roman"/>
          <w:sz w:val="24"/>
          <w:szCs w:val="24"/>
        </w:rPr>
        <w:t>состоит из 8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заданий по учебному предмету «</w:t>
      </w:r>
      <w:r w:rsidR="00602240">
        <w:rPr>
          <w:rFonts w:ascii="Times New Roman" w:eastAsia="Times New Roman" w:hAnsi="Times New Roman" w:cs="Times New Roman"/>
          <w:sz w:val="24"/>
          <w:szCs w:val="24"/>
        </w:rPr>
        <w:t>Музыка». В работе используется 3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типа заданий :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Первая часть –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базовые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задания, позволяющие проверить освоение базовых знаний и умений по предмету. 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Вторая часть  – задания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повышенного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уровня, проверяющие способность учащихся решать учебные задачи по учебному предмету, в которых способ выполнения не очевиден и основную сложность для учащихся представляет выбор способа из тех, которым они владеют.</w:t>
      </w:r>
    </w:p>
    <w:p w:rsidR="0048070E" w:rsidRPr="002D35F9" w:rsidRDefault="0048070E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Третья часть- задания исполнительного уровня, проверяющие способность интонировать музыкальные произведения.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 первую часть входят 5 заданий, во вторую  часть- 2 задания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>, а в третью – 1 задание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>. Вопросы 1-5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>,8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базовый уровень, 6-7 повышенной сложности.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Спецификаторы по музыке для учащихся 5 классов.</w:t>
      </w: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1225"/>
        <w:gridCol w:w="2007"/>
        <w:gridCol w:w="2212"/>
        <w:gridCol w:w="4020"/>
      </w:tblGrid>
      <w:tr w:rsidR="002D35F9" w:rsidRPr="002D35F9" w:rsidTr="002D35F9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Уровень сложности:</w:t>
            </w:r>
          </w:p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Базовый (Б)</w:t>
            </w:r>
          </w:p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Повышенный (П)</w:t>
            </w:r>
          </w:p>
        </w:tc>
        <w:tc>
          <w:tcPr>
            <w:tcW w:w="2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4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Проверяемые предметные умения</w:t>
            </w:r>
          </w:p>
        </w:tc>
      </w:tr>
      <w:tr w:rsidR="002D35F9" w:rsidRPr="002D35F9" w:rsidTr="002D35F9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  <w:r w:rsidR="0048070E"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</w:t>
            </w:r>
            <w:r w:rsidR="0048070E">
              <w:rPr>
                <w:rFonts w:ascii="Times New Roman" w:hAnsi="Times New Roman"/>
                <w:sz w:val="24"/>
                <w:szCs w:val="24"/>
                <w:lang w:eastAsia="ru-RU"/>
              </w:rPr>
              <w:t>,8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(Б)</w:t>
            </w:r>
          </w:p>
        </w:tc>
        <w:tc>
          <w:tcPr>
            <w:tcW w:w="2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Музыка и литература, Музыка и изобразительное искусство.</w:t>
            </w:r>
          </w:p>
        </w:tc>
        <w:tc>
          <w:tcPr>
            <w:tcW w:w="4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понятий и терминов по теме «Музыка и литература» и «Музыка и изобразительное искусство»</w:t>
            </w:r>
          </w:p>
        </w:tc>
      </w:tr>
      <w:tr w:rsidR="002D35F9" w:rsidRPr="002D35F9" w:rsidTr="002D35F9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(П)</w:t>
            </w:r>
          </w:p>
        </w:tc>
        <w:tc>
          <w:tcPr>
            <w:tcW w:w="22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Музыка и литература, Музыка и изобразительное искусство.</w:t>
            </w:r>
          </w:p>
        </w:tc>
        <w:tc>
          <w:tcPr>
            <w:tcW w:w="4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35F9" w:rsidRPr="002D35F9" w:rsidRDefault="002D35F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D35F9">
              <w:rPr>
                <w:rFonts w:ascii="Times New Roman" w:hAnsi="Times New Roman"/>
                <w:sz w:val="24"/>
                <w:szCs w:val="24"/>
                <w:lang w:eastAsia="ru-RU"/>
              </w:rPr>
              <w:t>Знание музыкального материала и музыкальных терминов.</w:t>
            </w:r>
          </w:p>
        </w:tc>
      </w:tr>
    </w:tbl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 Время выполнения работы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 форма проведения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На выполнение проверочной работы отводится </w:t>
      </w:r>
      <w:r>
        <w:rPr>
          <w:rFonts w:ascii="Times New Roman" w:eastAsia="Times New Roman" w:hAnsi="Times New Roman" w:cs="Times New Roman"/>
          <w:sz w:val="24"/>
          <w:szCs w:val="24"/>
        </w:rPr>
        <w:t>45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 минут. 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Форма проведения- тесты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 xml:space="preserve"> и практическое задание.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Выполнение заданий разной сложности и разного типа оценивается с учетом следующих рекомендаций: 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1) В заданиях с выбором ответа из трех предложенных вариантов ученик должен выбрать только верный ответ. Если учащийся выбирает более одного ответа, то задание считается выполненным неверно.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2) Каждое верно выполненное задание оценивается в 1 балл, повышенного уровня в 2 балла (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максимальное количество баллов – 9 за все задания</w:t>
      </w:r>
      <w:r w:rsidR="0048070E">
        <w:rPr>
          <w:rFonts w:ascii="Times New Roman" w:eastAsia="Times New Roman" w:hAnsi="Times New Roman" w:cs="Times New Roman"/>
          <w:b/>
          <w:sz w:val="24"/>
          <w:szCs w:val="24"/>
        </w:rPr>
        <w:t xml:space="preserve"> теста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).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За правильное выполненное задание №1-5 учащийся получает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1 балл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, за задание № 6-7 учащийся получает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2 балла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8070E" w:rsidRPr="002D35F9" w:rsidRDefault="0048070E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выполнение третьего задания оценка ставиться из расчета 5 баллов.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 xml:space="preserve">За неправильно выполненное задание учащийся получает </w:t>
      </w: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«0» баллов</w:t>
      </w:r>
      <w:r w:rsidRPr="002D35F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3) Выполнение каждого задания выполненного уровня сложности (6-7 задание) оценивается по следующей шкале: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2 балла – приведен полный верный ответ;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1 балл – приведен частично верный ответ;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0 баллов – приведен неверный ответ.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Общее количество баллов, которое мо</w:t>
      </w:r>
      <w:r w:rsidR="0048070E">
        <w:rPr>
          <w:rFonts w:ascii="Times New Roman" w:eastAsia="Times New Roman" w:hAnsi="Times New Roman" w:cs="Times New Roman"/>
          <w:sz w:val="24"/>
          <w:szCs w:val="24"/>
        </w:rPr>
        <w:t>жно набрать учащийся – 9 баллов – за тест.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lastRenderedPageBreak/>
        <w:t>4) Работа носит контрольный характер, при принятии решения о выставлении оценок рекомендуем воспользоваться следующими примерными нормами: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b/>
          <w:sz w:val="24"/>
          <w:szCs w:val="24"/>
        </w:rPr>
        <w:t>Шкала перевода процента выполнения тестовых заданий в отметки.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85% - 100% - оценка «5» (8-9 баллов);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65% - 84% - оценка «4» (6-7 баллов);</w:t>
      </w:r>
    </w:p>
    <w:p w:rsidR="002D35F9" w:rsidRP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50% - 64% - оценка «3» (4-5 баллов);</w:t>
      </w:r>
    </w:p>
    <w:p w:rsidR="002D35F9" w:rsidRDefault="002D35F9" w:rsidP="002D35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35F9">
        <w:rPr>
          <w:rFonts w:ascii="Times New Roman" w:eastAsia="Times New Roman" w:hAnsi="Times New Roman" w:cs="Times New Roman"/>
          <w:sz w:val="24"/>
          <w:szCs w:val="24"/>
        </w:rPr>
        <w:t>Выполнено правильно 0% - 49% - оценка «2» (0-4 баллов).</w:t>
      </w:r>
    </w:p>
    <w:p w:rsidR="0048070E" w:rsidRPr="002D35F9" w:rsidRDefault="0048070E" w:rsidP="004807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оценка ставиться из расчета среднего арифметического из двух оценок.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аттестация по музыке  5 класс (1 вариант)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1.  Какие термины относятся к музыкальному жанру?</w:t>
      </w:r>
    </w:p>
    <w:p w:rsidR="002D35F9" w:rsidRPr="002D35F9" w:rsidRDefault="002D35F9" w:rsidP="002D35F9">
      <w:pPr>
        <w:ind w:left="36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басня                б) баллада          в) сказка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2.  Какой из музыкальных жанров относится к вокальной музыке?</w:t>
      </w:r>
    </w:p>
    <w:p w:rsidR="002D35F9" w:rsidRPr="002D35F9" w:rsidRDefault="002D35F9" w:rsidP="002D35F9">
      <w:pPr>
        <w:ind w:left="72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концерт    б) симфония    в) романс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3. Музыкальное произведение для голоса без слов называется: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баллада           б) романс       в) вокализ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4.  Перечислить названия групп музыкальных инструментов симфонического оркестра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а)________________________                в)_________________________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б)________________________                г)_________________________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5. Дайте определение: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опера-_____________________________________________________</w:t>
      </w:r>
    </w:p>
    <w:p w:rsidR="002D35F9" w:rsidRPr="002D35F9" w:rsidRDefault="00B70612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б</w:t>
      </w:r>
      <w:r w:rsidR="002D35F9" w:rsidRPr="002D35F9">
        <w:rPr>
          <w:rFonts w:ascii="Times New Roman" w:eastAsia="Calibri" w:hAnsi="Times New Roman" w:cs="Times New Roman"/>
          <w:i/>
          <w:sz w:val="24"/>
          <w:szCs w:val="24"/>
        </w:rPr>
        <w:t>) мюзикл-______________________________________________________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6. Соедините стрелкой названия  музыкального произведения с фамилией композитора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Опера «Снегурочка»                                        Глинка М.И.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б) Опера «Руслан и Людмила»                           Мусоргский М.П.</w:t>
      </w:r>
    </w:p>
    <w:p w:rsidR="002D35F9" w:rsidRPr="002D35F9" w:rsidRDefault="002D35F9" w:rsidP="002D35F9">
      <w:pPr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в) Цикл «Картинки с выставки»                       Римский-Корсаков Н.А.</w:t>
      </w:r>
    </w:p>
    <w:p w:rsidR="002D35F9" w:rsidRPr="002D35F9" w:rsidRDefault="002D35F9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7. Назовите  мужские певческие голоса.</w:t>
      </w: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2D35F9">
        <w:rPr>
          <w:rFonts w:ascii="Times New Roman" w:eastAsia="Calibri" w:hAnsi="Times New Roman" w:cs="Times New Roman"/>
          <w:b/>
          <w:sz w:val="24"/>
          <w:szCs w:val="24"/>
        </w:rPr>
        <w:t>Промежуточная аттестация по музыке  5 класс (2 вариант)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1.  Какие термины </w:t>
      </w:r>
      <w:r w:rsidR="00B7061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не </w:t>
      </w: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относятся к музыкальному жанру?</w:t>
      </w:r>
    </w:p>
    <w:p w:rsidR="002D35F9" w:rsidRPr="002D35F9" w:rsidRDefault="002D35F9" w:rsidP="002D35F9">
      <w:pPr>
        <w:spacing w:after="0" w:line="240" w:lineRule="auto"/>
        <w:ind w:left="36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басня                б) баллада          в) сказка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2.  Какой из музыкальных жанров </w:t>
      </w:r>
      <w:r w:rsidR="00B7061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не </w:t>
      </w: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относится к вокальной музыке?</w:t>
      </w:r>
    </w:p>
    <w:p w:rsidR="002D35F9" w:rsidRPr="002D35F9" w:rsidRDefault="002D35F9" w:rsidP="002D35F9">
      <w:pPr>
        <w:spacing w:after="0" w:line="240" w:lineRule="auto"/>
        <w:ind w:left="720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песня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    б) симфония    в) романс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3. </w:t>
      </w:r>
      <w:r w:rsidR="00B7061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Н</w:t>
      </w:r>
      <w:r w:rsidR="00B70612" w:rsidRPr="00B7061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ебольшое</w:t>
      </w:r>
      <w:r w:rsidR="00B70612" w:rsidRPr="00B70612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B70612" w:rsidRPr="00B70612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музыкальное</w:t>
      </w:r>
      <w:r w:rsidR="00B70612" w:rsidRPr="00B70612">
        <w:rPr>
          <w:rStyle w:val="apple-converted-space"/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B70612" w:rsidRPr="00B70612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сочинение для голоса в сопровождении инструмента, написанное на стихи лирического содержания </w:t>
      </w:r>
      <w:r w:rsidRPr="00B70612">
        <w:rPr>
          <w:rFonts w:ascii="Times New Roman" w:eastAsia="Calibri" w:hAnsi="Times New Roman" w:cs="Times New Roman"/>
          <w:b/>
          <w:i/>
          <w:sz w:val="24"/>
          <w:szCs w:val="24"/>
        </w:rPr>
        <w:t>называется</w:t>
      </w: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: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а) баллада           б) романс       в) вокализ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 xml:space="preserve"> 4.  Перечислить названия групп музыкальных инструментов симфонического оркестра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а)________________________                в)_________________________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D35F9">
        <w:rPr>
          <w:rFonts w:ascii="Times New Roman" w:eastAsia="Calibri" w:hAnsi="Times New Roman" w:cs="Times New Roman"/>
          <w:sz w:val="24"/>
          <w:szCs w:val="24"/>
        </w:rPr>
        <w:t>б)________________________                г)_________________________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>5. Дайте определение:</w:t>
      </w:r>
    </w:p>
    <w:p w:rsidR="002D35F9" w:rsidRPr="002D35F9" w:rsidRDefault="00B70612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а</w:t>
      </w:r>
      <w:r w:rsidR="002D35F9" w:rsidRPr="002D35F9">
        <w:rPr>
          <w:rFonts w:ascii="Times New Roman" w:eastAsia="Calibri" w:hAnsi="Times New Roman" w:cs="Times New Roman"/>
          <w:i/>
          <w:sz w:val="24"/>
          <w:szCs w:val="24"/>
        </w:rPr>
        <w:t>) балет-________________________________________________________</w:t>
      </w:r>
    </w:p>
    <w:p w:rsidR="002D35F9" w:rsidRPr="002D35F9" w:rsidRDefault="00B70612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б</w:t>
      </w:r>
      <w:r w:rsidR="002D35F9" w:rsidRPr="002D35F9">
        <w:rPr>
          <w:rFonts w:ascii="Times New Roman" w:eastAsia="Calibri" w:hAnsi="Times New Roman" w:cs="Times New Roman"/>
          <w:i/>
          <w:sz w:val="24"/>
          <w:szCs w:val="24"/>
        </w:rPr>
        <w:t>) мюзикл-______________________________________________________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6. Соедините стрелкой названия  музыкального произведения с фамилией композитора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а) Опера «Снегурочка»                                        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Чайковский П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И.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б) 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Балет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>«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>Щелкунчик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 xml:space="preserve">»                           </w:t>
      </w:r>
      <w:r w:rsidR="00B70612">
        <w:rPr>
          <w:rFonts w:ascii="Times New Roman" w:eastAsia="Calibri" w:hAnsi="Times New Roman" w:cs="Times New Roman"/>
          <w:i/>
          <w:sz w:val="24"/>
          <w:szCs w:val="24"/>
        </w:rPr>
        <w:t xml:space="preserve">             </w:t>
      </w:r>
      <w:r w:rsidRPr="002D35F9">
        <w:rPr>
          <w:rFonts w:ascii="Times New Roman" w:eastAsia="Calibri" w:hAnsi="Times New Roman" w:cs="Times New Roman"/>
          <w:i/>
          <w:sz w:val="24"/>
          <w:szCs w:val="24"/>
        </w:rPr>
        <w:t>Мусоргский М.П.</w:t>
      </w:r>
    </w:p>
    <w:p w:rsidR="002D35F9" w:rsidRPr="002D35F9" w:rsidRDefault="002D35F9" w:rsidP="002D35F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2D35F9">
        <w:rPr>
          <w:rFonts w:ascii="Times New Roman" w:eastAsia="Calibri" w:hAnsi="Times New Roman" w:cs="Times New Roman"/>
          <w:i/>
          <w:sz w:val="24"/>
          <w:szCs w:val="24"/>
        </w:rPr>
        <w:t>в) Цикл «Картинки с выставки»                       Римский-Корсаков Н.А.</w:t>
      </w:r>
    </w:p>
    <w:p w:rsidR="002D35F9" w:rsidRPr="002D35F9" w:rsidRDefault="00B70612" w:rsidP="002D35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7. Назовите  женские</w:t>
      </w:r>
      <w:r w:rsidR="002D35F9" w:rsidRPr="002D35F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певческие голоса.</w:t>
      </w:r>
    </w:p>
    <w:p w:rsidR="002D35F9" w:rsidRDefault="0048070E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задание.</w:t>
      </w:r>
    </w:p>
    <w:p w:rsidR="0048070E" w:rsidRDefault="0048070E" w:rsidP="004807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выбор учащегося предлагается исполнить песни под сопровождение минуса:</w:t>
      </w:r>
    </w:p>
    <w:p w:rsidR="00602240" w:rsidRPr="00602240" w:rsidRDefault="00602240" w:rsidP="0060224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2240">
        <w:rPr>
          <w:rFonts w:ascii="Times New Roman" w:eastAsia="Times New Roman" w:hAnsi="Times New Roman" w:cs="Times New Roman"/>
          <w:sz w:val="24"/>
          <w:szCs w:val="24"/>
        </w:rPr>
        <w:t>Гимн России</w:t>
      </w:r>
    </w:p>
    <w:p w:rsidR="00602240" w:rsidRDefault="00602240" w:rsidP="0060224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Гимн Татарстана ( на русском языке)</w:t>
      </w:r>
    </w:p>
    <w:p w:rsidR="00602240" w:rsidRPr="00602240" w:rsidRDefault="00602240" w:rsidP="0060224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Гимн Татарстана ( на татар</w:t>
      </w:r>
      <w:r w:rsidRPr="00602240">
        <w:rPr>
          <w:rFonts w:ascii="Times New Roman" w:eastAsia="Times New Roman" w:hAnsi="Times New Roman" w:cs="Times New Roman"/>
          <w:sz w:val="24"/>
          <w:szCs w:val="24"/>
        </w:rPr>
        <w:t>ском языке)</w:t>
      </w:r>
    </w:p>
    <w:p w:rsidR="00602240" w:rsidRPr="00602240" w:rsidRDefault="00602240" w:rsidP="00602240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sz w:val="24"/>
          <w:szCs w:val="24"/>
        </w:rPr>
      </w:pPr>
    </w:p>
    <w:p w:rsidR="00602240" w:rsidRPr="0048070E" w:rsidRDefault="00602240" w:rsidP="004807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P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D35F9" w:rsidRDefault="002D35F9" w:rsidP="002D35F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0F755E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 по учебному предмету «Музыка» для 6 классов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проверить уровень усвоения программы по предмету «Музыка» за 6 класс. </w:t>
      </w:r>
    </w:p>
    <w:p w:rsidR="004C6757" w:rsidRPr="000F755E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Структура промежуточной аттестационной работы и характеристика заданий.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состоит из 8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заданий по учебному предмету «</w:t>
      </w:r>
      <w:r>
        <w:rPr>
          <w:rFonts w:ascii="Times New Roman" w:eastAsia="Times New Roman" w:hAnsi="Times New Roman" w:cs="Times New Roman"/>
          <w:sz w:val="24"/>
          <w:szCs w:val="24"/>
        </w:rPr>
        <w:t>Музыка». В работе используется 3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типа заданий: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Первая часть –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базовые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задания, позволяющие проверить освоение базовых знаний и умений по предмету. 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Вторая часть  – задания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повышенного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уровня, проверяющие способность учащихся решать учебные задачи по учебному предмету, в которых способ выполнения не очевиден и основную сложность для учащихся представляет выбор способа из тех, которым они владеют.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0253">
        <w:rPr>
          <w:rFonts w:ascii="Times New Roman" w:eastAsia="Times New Roman" w:hAnsi="Times New Roman" w:cs="Times New Roman"/>
          <w:sz w:val="24"/>
          <w:szCs w:val="24"/>
        </w:rPr>
        <w:t>Третья часть- задания исполнительного уровня, проверяющие способность интонировать музыкальные произведения.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 первую часть входят 5 заданий, во вторую  часть- 2 задания</w:t>
      </w:r>
      <w:r w:rsidRPr="00D10253">
        <w:t xml:space="preserve"> </w:t>
      </w:r>
      <w:r w:rsidRPr="00D10253">
        <w:rPr>
          <w:rFonts w:ascii="Times New Roman" w:eastAsia="Times New Roman" w:hAnsi="Times New Roman" w:cs="Times New Roman"/>
          <w:sz w:val="24"/>
          <w:szCs w:val="24"/>
        </w:rPr>
        <w:t>а в третью – 1 задание.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Вопросы 1-5</w:t>
      </w:r>
      <w:r>
        <w:rPr>
          <w:rFonts w:ascii="Times New Roman" w:eastAsia="Times New Roman" w:hAnsi="Times New Roman" w:cs="Times New Roman"/>
          <w:sz w:val="24"/>
          <w:szCs w:val="24"/>
        </w:rPr>
        <w:t>,8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 базовый уровень, 6-7 повышенной сложности.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Спецификаторы по музыке для учащихся 6 классов.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1225"/>
        <w:gridCol w:w="2007"/>
        <w:gridCol w:w="2546"/>
        <w:gridCol w:w="3686"/>
      </w:tblGrid>
      <w:tr w:rsidR="004C6757" w:rsidRPr="000F755E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Уровень сложности:</w:t>
            </w:r>
          </w:p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Базовый (Б)</w:t>
            </w:r>
          </w:p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Повышенный 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Проверяемые предметные умения</w:t>
            </w:r>
          </w:p>
        </w:tc>
      </w:tr>
      <w:tr w:rsidR="004C6757" w:rsidRPr="000F755E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–</w:t>
            </w: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,8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(Б)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«Тысяча миров музыки», «Из чего сделана музыка», «Чудесная тайна музыки».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понятий и терминов по теме «Тысяча миров музыки», «Из чего сделана музыка», «Чудесная тайна музыки».</w:t>
            </w:r>
          </w:p>
        </w:tc>
      </w:tr>
      <w:tr w:rsidR="004C6757" w:rsidRPr="000F755E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Тысяча миров музыки, из чего сделана музыка, чудесная тайна музыки.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0F755E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755E">
              <w:rPr>
                <w:rFonts w:ascii="Times New Roman" w:hAnsi="Times New Roman"/>
                <w:sz w:val="24"/>
                <w:szCs w:val="24"/>
                <w:lang w:eastAsia="ru-RU"/>
              </w:rPr>
              <w:t>Знание музыкальных жанров.</w:t>
            </w:r>
          </w:p>
        </w:tc>
      </w:tr>
    </w:tbl>
    <w:p w:rsidR="004C6757" w:rsidRPr="000F755E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 Время выполнения работы и форма проведения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На выполнение работы отводится 45 минут. 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Форма проведения- тесты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практическое задание.</w:t>
      </w:r>
    </w:p>
    <w:p w:rsidR="004C6757" w:rsidRPr="000F755E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выполнения заданий  промежуточной аттестационной работы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Работа носит контрольный  характер: каждое задание направлено на контроль определенного предметного умения по музыке.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Выполнение заданий разной сложности и разного типа оценивается с учетом следующих рекомендаций: 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1) В заданиях с выбором ответа из трех предложенных вариантов ученик должен выбрать только верный ответ. Если учащийся выбирает более одного ответа, то задание считается выполненным неверно.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2) Каждое верно выполненное задание оценивается в 1 балл, повышенного уровня в 2 балла (максимальное количество баллов – 9 за все задания).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За правильное выполненное задание №1-5 учащийся получает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1 балл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, за задание № 6-7 учащийся получает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2 балла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 xml:space="preserve">За неправильно выполненное задание учащийся получает </w:t>
      </w: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«0» баллов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2D35F9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выполнение третьего задания оценка ставиться из расчета 5 баллов.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3) Выполнение каждого задания выполненного уровня сложности (6-7 задание) оценивается по следующей шкале: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2 балла – приведен полный верный ответ;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lastRenderedPageBreak/>
        <w:t>1 балл – приведен частично верный ответ;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0 баллов – приведен неверный ответ.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Общее количество баллов, которое можно набрать учащийся – 9 баллов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за тест</w:t>
      </w:r>
      <w:r w:rsidRPr="000F755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4) Работа носит контрольный характер, при принятии решения о выставлении оценок рекомендуем воспользоваться следующими примерными нормами: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</w:rPr>
        <w:t>Шкала перевода процента выполнения тестовых заданий в отметки.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100% - оценка «5» (9 баллов);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65% - 84% - оценка «4» (7-8 баллов);</w:t>
      </w:r>
    </w:p>
    <w:p w:rsidR="004C6757" w:rsidRPr="000F755E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50% - 64% - оценка «3» (5-6 баллов);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F755E">
        <w:rPr>
          <w:rFonts w:ascii="Times New Roman" w:eastAsia="Times New Roman" w:hAnsi="Times New Roman" w:cs="Times New Roman"/>
          <w:sz w:val="24"/>
          <w:szCs w:val="24"/>
        </w:rPr>
        <w:t>Выполнено правильно 0% - 49% - оценка «2» (0-4 баллов).</w:t>
      </w:r>
    </w:p>
    <w:p w:rsidR="004C6757" w:rsidRPr="002D35F9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оценка ставиться из расчета среднего арифметического из двух оценок.</w:t>
      </w:r>
    </w:p>
    <w:p w:rsidR="004C6757" w:rsidRPr="002D35F9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0F755E" w:rsidRDefault="004C6757" w:rsidP="004C67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Промежуточная аттестация по предмету «Музыка»</w:t>
      </w:r>
    </w:p>
    <w:p w:rsidR="004C6757" w:rsidRPr="00C35037" w:rsidRDefault="004C6757" w:rsidP="004C6757">
      <w:pPr>
        <w:pStyle w:val="a3"/>
        <w:numPr>
          <w:ilvl w:val="0"/>
          <w:numId w:val="2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3503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r w:rsidRPr="00C3503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 вариант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1. Дать определение.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Темп 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-  ___________________________________________________________________________________________________________________________________ 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2. Найти определение  музыкального образа: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Рассказ о чудесных странах и вечной поэзии природы, погружение нас в далёкое прошлое, или меча о будущем создает характер героев, даже тех, что уже известны нам по произведениям литературы и изобразительного искусства.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Воплощенная в музыке жизнь, хотя бы небольшая её частица, чувства, переживания, мысль, размышление, поступок, действие человека, проявление природы, события.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3. Подберите правильное определение понятия «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вариация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»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В переводе с греческого это слово означает многозвучие – вид многоголосия, которое основано на одновременном сочетании двух и более самостоятельных мелодий.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  Музыкальная форма, состоящая из многократного повторения основного раздела – рефрена, с которым чередуются эпизоды.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в)  Музыкальная форма, состоящая из темы и её видоизмененных повторений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4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. </w:t>
      </w:r>
      <w:r w:rsidRPr="000F755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Распредели эти произведения по жанрам: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романс,  соната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,  баллада,  ария,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рондо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песня, вальс, серенада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сюита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Вокальные жанры__________________________________________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Инструментальные жанры_________________________________________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5. Творчество какого композитора отражает девиз: «Через борьбу - к победе»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Л. Бетховен           б) П.И.Чайковский               в) Ф. Шопен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6.  Дайте определение жанру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соната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. Сколько частей имеет симфония?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7. Какие жанры в музыке  вы знаете? Перечислите (не менее 5).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C6757" w:rsidRPr="000F755E" w:rsidRDefault="004C6757" w:rsidP="004C675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Промежуточная аттестационная работа по предмету «Музыка»</w:t>
      </w:r>
    </w:p>
    <w:p w:rsidR="004C6757" w:rsidRPr="000F755E" w:rsidRDefault="004C6757" w:rsidP="004C6757">
      <w:pPr>
        <w:pStyle w:val="a3"/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Класс, 2 вариант.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1. Дать определение.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lastRenderedPageBreak/>
        <w:t xml:space="preserve">Увертюра -  ___________________________________________________________________________________________________________________________________ 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2. Найти определение  музыкального образа: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Рассказ о чудесных странах и вечной поэзии природы, погружение нас в далёкое прошлое, или меча о будущем создает характер героев, даже тех, что уже известны нам по произведениям литературы и изобразительного искусства.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Воплощенная в музыке жизнь, хотя бы небольшая её частица, чувства, переживания, мысль, размышление, поступок, действие человека, проявление природы, события.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3. Подберите правильное определение понятия «полифония»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В переводе с греческого это слово означает многозвучие – вид многоголосия, которое основано на одновременном сочетании двух и более самостоятельных мелодий.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  Музыкальная форма, состоящая из многократного повторения основного раздела – рефрена, с которым чередуются эпизоды.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в)  Музыкальная форма, состоящая из темы и её видоизмененных повторений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4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. </w:t>
      </w:r>
      <w:r w:rsidRPr="000F755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ar-SA"/>
        </w:rPr>
        <w:t xml:space="preserve">Распредели эти произведения по жанрам: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романс,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концерт,  баллада,  ария, соната</w:t>
      </w: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песня, вальс, серенада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, этюд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Вокальные жанры__________________________________________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б) Инструментальные жанры_________________________________________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5. Творчество какого композитора отражает девиз: «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Жизнь прекрасна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»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а) Л. Бетховен           б) П.И.Чайковский               в) Ф. Шопен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6.  Дайте определение жанру симфония. Сколько частей имеет симфония? 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7. Какие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виды темпов </w:t>
      </w:r>
      <w:r w:rsidRPr="000F755E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в музыке  вы знаете? Перечислите (не менее 5).</w:t>
      </w:r>
    </w:p>
    <w:p w:rsidR="004C6757" w:rsidRDefault="004C6757" w:rsidP="004C675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задание.</w:t>
      </w:r>
    </w:p>
    <w:p w:rsidR="004C6757" w:rsidRDefault="004C6757" w:rsidP="004C675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выбор учащегося предлагается исполнить песни под сопровождение минуса:</w:t>
      </w:r>
    </w:p>
    <w:p w:rsidR="004C6757" w:rsidRPr="00602240" w:rsidRDefault="004C6757" w:rsidP="004C675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2240">
        <w:rPr>
          <w:rFonts w:ascii="Times New Roman" w:eastAsia="Times New Roman" w:hAnsi="Times New Roman" w:cs="Times New Roman"/>
          <w:sz w:val="24"/>
          <w:szCs w:val="24"/>
        </w:rPr>
        <w:t>Гимн России</w:t>
      </w:r>
    </w:p>
    <w:p w:rsidR="004C6757" w:rsidRDefault="004C6757" w:rsidP="004C675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Гимн Татарстана ( на русском языке)</w:t>
      </w:r>
    </w:p>
    <w:p w:rsidR="004C6757" w:rsidRPr="00602240" w:rsidRDefault="004C6757" w:rsidP="004C675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Гимн Татарстана ( на татар</w:t>
      </w:r>
      <w:r w:rsidRPr="00602240">
        <w:rPr>
          <w:rFonts w:ascii="Times New Roman" w:eastAsia="Times New Roman" w:hAnsi="Times New Roman" w:cs="Times New Roman"/>
          <w:sz w:val="24"/>
          <w:szCs w:val="24"/>
        </w:rPr>
        <w:t>ском языке)</w:t>
      </w: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0F755E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промежуточной аттестационной работы</w:t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учебному предмету «Музыка» </w:t>
      </w:r>
    </w:p>
    <w:p w:rsidR="004C6757" w:rsidRDefault="004C6757" w:rsidP="004C67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7 классов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проверить уровень усвоения программы по предмету «Музыка» за 7 класс. </w:t>
      </w:r>
    </w:p>
    <w:p w:rsidR="004C6757" w:rsidRPr="00C9125C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Структура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оценочных материалов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промежуточной аттестаци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Работа состоит из 7 заданий по учебному предмету «Музыка». В работе используется 2 типа заданий :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Первая часть –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базовые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задания, позволяющие проверить освоение базовых знаний и умений по предмету. 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Вторая часть  – задания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повышенного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уровня, проверяющие способность учащихся решать учебные задачи по учебному предмету, в которых способ выполнения не очевиден и основную сложность для учащихся представляет выбор способа из тех, которым они владеют.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 первую часть входят 5 заданий, во вторую  часть- 2 задания. Вопросы 1-5 базовый уровень, 6-7 повышенной сложности.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Спецификаторы по музыке для учащихся 7 классов.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"/>
        <w:tblW w:w="9464" w:type="dxa"/>
        <w:tblLook w:val="04A0" w:firstRow="1" w:lastRow="0" w:firstColumn="1" w:lastColumn="0" w:noHBand="0" w:noVBand="1"/>
      </w:tblPr>
      <w:tblGrid>
        <w:gridCol w:w="1225"/>
        <w:gridCol w:w="2007"/>
        <w:gridCol w:w="2546"/>
        <w:gridCol w:w="3686"/>
      </w:tblGrid>
      <w:tr w:rsidR="004C6757" w:rsidRPr="00C9125C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Уровень сложности:</w:t>
            </w:r>
          </w:p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Базовый (Б)</w:t>
            </w:r>
          </w:p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Повышенный 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Проверяемые предметные умения</w:t>
            </w:r>
          </w:p>
        </w:tc>
      </w:tr>
      <w:tr w:rsidR="004C6757" w:rsidRPr="00C9125C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1 - 5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(Б)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«Музыкальный образ», «Музыкальная драматургия».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понятий и терминов по теме «Музыкальный образ», «Музыкальная драматургия».</w:t>
            </w:r>
          </w:p>
        </w:tc>
      </w:tr>
      <w:tr w:rsidR="004C6757" w:rsidRPr="00C9125C" w:rsidTr="009123B5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(П)</w:t>
            </w: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«Музыкальный образ», «Музыкальная драматургия».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757" w:rsidRPr="00C9125C" w:rsidRDefault="004C6757" w:rsidP="009123B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9125C">
              <w:rPr>
                <w:rFonts w:ascii="Times New Roman" w:hAnsi="Times New Roman"/>
                <w:sz w:val="24"/>
                <w:szCs w:val="24"/>
                <w:lang w:eastAsia="ru-RU"/>
              </w:rPr>
              <w:t>Знание музыкальных жанров.</w:t>
            </w:r>
          </w:p>
        </w:tc>
      </w:tr>
    </w:tbl>
    <w:p w:rsidR="004C6757" w:rsidRPr="00C9125C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 Время выполнения работы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 форма проведения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На выполнение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работы отводится 45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минут. </w:t>
      </w:r>
      <w:r>
        <w:rPr>
          <w:rFonts w:ascii="Times New Roman" w:eastAsia="Times New Roman" w:hAnsi="Times New Roman" w:cs="Times New Roman"/>
          <w:sz w:val="24"/>
          <w:szCs w:val="24"/>
        </w:rPr>
        <w:t>Форма проведения- тесты</w:t>
      </w:r>
    </w:p>
    <w:p w:rsidR="004C6757" w:rsidRPr="00C9125C" w:rsidRDefault="004C6757" w:rsidP="004C67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выполнения заданий  промежуточной аттестационной работы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каждое задание направлено на контроль определенного предметного умения по музыке.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Выполнение заданий разной сложности и разного типа оценивается с учетом следующих рекомендаций: 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1) В заданиях с выбором ответа из трех предложенных вариантов ученик должен выбрать только верный ответ. Если учащийся выбирает более одного ответа, то задание считается выполненным неверно.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2) Каждое верно выполненное задание оценивается в 1 балл, повышенного уровня в 2 балла (максимальное количество баллов – 9 за все задания).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За правильное выполненное задание №1-5 учащийся получает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1 балл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, за задание № 6-7 учащийся получает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2 балла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За неправильно выполненное задание учащийся получает </w:t>
      </w: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t>«0» баллов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3) Выполнение каждого задания выполненного уровня сложности (6-7 задание) оценивается по следующей шкале: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2 балла – приведен полный верный ответ;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1 балл – приведен частично верный ответ;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0 баллов – приведен неверный ответ.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Общее количество баллов, которое можно набрать учащийся – 9 баллов.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4) Работа носит контрольный характер, при принятии решения о выставлении оценок рекомендуем воспользоваться следующими примерными нормами: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Шкала перевода процента выполнения тестовых заданий в отметки.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</w:t>
      </w:r>
      <w:r>
        <w:rPr>
          <w:rFonts w:ascii="Times New Roman" w:eastAsia="Times New Roman" w:hAnsi="Times New Roman" w:cs="Times New Roman"/>
          <w:sz w:val="24"/>
          <w:szCs w:val="24"/>
        </w:rPr>
        <w:t>ильно  100% - оценка «5» (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>9 баллов);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правильно 65% - 84% - оценка «4» (</w:t>
      </w:r>
      <w:r>
        <w:rPr>
          <w:rFonts w:ascii="Times New Roman" w:eastAsia="Times New Roman" w:hAnsi="Times New Roman" w:cs="Times New Roman"/>
          <w:sz w:val="24"/>
          <w:szCs w:val="24"/>
        </w:rPr>
        <w:t>7-8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баллов);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правильно 50% - 64% - оценка «3» (</w:t>
      </w:r>
      <w:r>
        <w:rPr>
          <w:rFonts w:ascii="Times New Roman" w:eastAsia="Times New Roman" w:hAnsi="Times New Roman" w:cs="Times New Roman"/>
          <w:sz w:val="24"/>
          <w:szCs w:val="24"/>
        </w:rPr>
        <w:t>5-6</w:t>
      </w:r>
      <w:r w:rsidRPr="00C9125C">
        <w:rPr>
          <w:rFonts w:ascii="Times New Roman" w:eastAsia="Times New Roman" w:hAnsi="Times New Roman" w:cs="Times New Roman"/>
          <w:sz w:val="24"/>
          <w:szCs w:val="24"/>
        </w:rPr>
        <w:t xml:space="preserve"> баллов);</w:t>
      </w:r>
    </w:p>
    <w:p w:rsidR="004C6757" w:rsidRPr="00C9125C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sz w:val="24"/>
          <w:szCs w:val="24"/>
        </w:rPr>
        <w:t>Выполнено правильно 0% - 49% - оценка «2» (0-4 баллов).</w:t>
      </w:r>
    </w:p>
    <w:p w:rsidR="004C6757" w:rsidRPr="00C9125C" w:rsidRDefault="004C6757" w:rsidP="004C675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Промежуточная аттестация по предмету «Музыка»</w:t>
      </w:r>
    </w:p>
    <w:p w:rsidR="004C6757" w:rsidRPr="00C9125C" w:rsidRDefault="004C6757" w:rsidP="004C67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7 класс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1 вариант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1.В творчестве какого композитора одно из главных мест занимает духовная музыка?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а) И.С. Бах                  б)В.А.Моцарт            в)Л.Бетховен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</w:t>
      </w:r>
      <w:r w:rsidRPr="00944E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F12E9E">
        <w:rPr>
          <w:rFonts w:ascii="Times New Roman" w:hAnsi="Times New Roman" w:cs="Times New Roman"/>
          <w:b/>
          <w:i/>
          <w:color w:val="333333"/>
          <w:sz w:val="24"/>
          <w:szCs w:val="24"/>
          <w:shd w:val="clear" w:color="auto" w:fill="FFFFFF"/>
        </w:rPr>
        <w:t>Музыкально-поэтический жанр фольклора</w:t>
      </w:r>
      <w:r w:rsidRPr="00F12E9E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: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А) поэзия под гитару           Б) бардовская песня        В) народная песня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3.Родина оперы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 xml:space="preserve">а) Италия            б) Америка               в) Россия                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4.</w:t>
      </w: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 Приведите в соответствие: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а)опера                1. спектакль, в котором артисты поют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б)балет               2. спектакль, в котором артисты поют,танцуют, говорят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в)мюзикл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</w:t>
      </w: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3.спектакль, в котором артисты танцуют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5. 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Кто написал романс « Жаворонок»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а)И.Штраус                   б)М.И.Глинка           в)И.С.Бах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6.Приведи в соответствие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композитор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страна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А) И.С.Бах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1. Австрия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Б)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Э. Григ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Норвегия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В)В.А.Моцарт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 Германия</w:t>
            </w:r>
          </w:p>
        </w:tc>
      </w:tr>
    </w:tbl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C912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7. Какие жанры в музыке  вы знаете? Перечислите (не менее 7).</w:t>
      </w: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</w:p>
    <w:p w:rsidR="004C6757" w:rsidRPr="00C9125C" w:rsidRDefault="004C6757" w:rsidP="004C675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Промежуточная аттестация по предмету «Музыка»</w:t>
      </w:r>
    </w:p>
    <w:p w:rsidR="004C6757" w:rsidRPr="00C9125C" w:rsidRDefault="004C6757" w:rsidP="004C67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bCs/>
          <w:sz w:val="24"/>
          <w:szCs w:val="24"/>
        </w:rPr>
        <w:t>7 класс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, 2 вариант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1.</w:t>
      </w: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Какой из перечисленных композиторов писал музыку будучи глухим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?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а) И.С. Бах                  б)В.А.Моцарт            в)Л.Бетховен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2.Какое из определений не подходит к авторской песне: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>А) поэзия под гитару           Б) бардовская песня        В) народная песня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3.Родина джаза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sz w:val="24"/>
          <w:szCs w:val="24"/>
        </w:rPr>
        <w:t xml:space="preserve">а) Италия            б) Америка               в) Россия                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4.</w:t>
      </w: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 Приведите в соответствие: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а)опера                1. спектакль, в котором артисты поют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б)балет               2. спектакль, в котором артисты поют,танцуют, говорят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в)мюзикл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</w:t>
      </w:r>
      <w:r w:rsidRPr="00C9125C">
        <w:rPr>
          <w:rFonts w:ascii="Times New Roman" w:eastAsia="Calibri" w:hAnsi="Times New Roman" w:cs="Times New Roman"/>
          <w:i/>
          <w:iCs/>
          <w:sz w:val="24"/>
          <w:szCs w:val="24"/>
        </w:rPr>
        <w:t>3.спектакль, в котором артисты танцуют</w:t>
      </w:r>
    </w:p>
    <w:p w:rsidR="004C6757" w:rsidRPr="00C9125C" w:rsidRDefault="004C6757" w:rsidP="004C6757">
      <w:pPr>
        <w:tabs>
          <w:tab w:val="left" w:pos="2504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 </w:t>
      </w: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5. </w:t>
      </w:r>
      <w:r w:rsidRPr="00C9125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Какого композитора называют «Королём вальса»?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Cs/>
          <w:i/>
          <w:sz w:val="24"/>
          <w:szCs w:val="24"/>
        </w:rPr>
        <w:t>а)И.Штраус                   б)М.И.Глинка           в)И.С.Бах</w:t>
      </w: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C9125C">
        <w:rPr>
          <w:rFonts w:ascii="Times New Roman" w:eastAsia="Calibri" w:hAnsi="Times New Roman" w:cs="Times New Roman"/>
          <w:b/>
          <w:i/>
          <w:sz w:val="24"/>
          <w:szCs w:val="24"/>
        </w:rPr>
        <w:t>6.Приведи в соответствие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композитор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страна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А) И.С.Бах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1. Австрия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Б) Ф. Шопен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2. Польша</w:t>
            </w:r>
          </w:p>
        </w:tc>
      </w:tr>
      <w:tr w:rsidR="004C6757" w:rsidRPr="00C9125C" w:rsidTr="009123B5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В)В.А.Моцарт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Pr="00C9125C" w:rsidRDefault="004C6757" w:rsidP="009123B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912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 Германия</w:t>
            </w:r>
          </w:p>
        </w:tc>
      </w:tr>
    </w:tbl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C9125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7. Какие жанры в музыке  вы знаете? Перечислите (не менее 7).</w:t>
      </w:r>
    </w:p>
    <w:p w:rsidR="004C6757" w:rsidRPr="00C9125C" w:rsidRDefault="004C6757" w:rsidP="004C675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C6757" w:rsidRPr="00C9125C" w:rsidRDefault="004C6757" w:rsidP="004C6757">
      <w:pPr>
        <w:tabs>
          <w:tab w:val="left" w:pos="330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125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ab/>
      </w:r>
    </w:p>
    <w:p w:rsidR="004C6757" w:rsidRDefault="004C6757" w:rsidP="004C6757">
      <w:pPr>
        <w:spacing w:after="0"/>
        <w:rPr>
          <w:rFonts w:ascii="Times New Roman" w:hAnsi="Times New Roman" w:cs="Times New Roman"/>
          <w:color w:val="333333"/>
          <w:shd w:val="clear" w:color="auto" w:fill="FFFFFF"/>
        </w:rPr>
      </w:pPr>
    </w:p>
    <w:p w:rsidR="004C6757" w:rsidRPr="004C6757" w:rsidRDefault="004C6757" w:rsidP="004C6757">
      <w:pPr>
        <w:spacing w:after="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C6757">
        <w:rPr>
          <w:rFonts w:ascii="Times New Roman" w:hAnsi="Times New Roman" w:cs="Times New Roman"/>
          <w:b/>
          <w:shd w:val="clear" w:color="auto" w:fill="FFFFFF"/>
        </w:rPr>
        <w:t>Промежуточная аттестация по предмету «Музыка» для 8 класса</w:t>
      </w: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Спецификация</w:t>
      </w:r>
    </w:p>
    <w:p w:rsidR="004C6757" w:rsidRDefault="004C6757" w:rsidP="004C6757">
      <w:pPr>
        <w:pStyle w:val="c3c15"/>
        <w:spacing w:before="0" w:beforeAutospacing="0" w:after="0" w:afterAutospacing="0"/>
        <w:ind w:hanging="709"/>
        <w:jc w:val="both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 xml:space="preserve">             </w:t>
      </w:r>
    </w:p>
    <w:p w:rsidR="004C6757" w:rsidRDefault="004C6757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Цель  промежуточной аттестационной работы – проверить уровень усвоения программы по предмету «Музыка» за 8 класс. </w:t>
      </w: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Структуры ОМ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Style w:val="c1"/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Содержание работ по музыке соответствует Федеральному государственному образовательному стандарту основного общего образования (Приказ Минобрнауки от 10.12.2010 г. №1897 «Об утверждении федерального государственного образовательного стандарта основного общего образования»).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включает в себя 10 заданий и состоит из трех частей.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Часть 1 содержит 7 заданий с выбором одного верного ответа из трех предложенных, все задания базового уровня сложности;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Часть 2 содержит 2 задания выбора правильного ответа на соответствие автора музыки и его произведения ответом повышенного уровня сложности;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Часть 3 содержит 1задание, с развернутым ответом и пояснением высокого уровня сложности.</w:t>
      </w: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  <w:rPr>
          <w:rStyle w:val="c1"/>
          <w:sz w:val="22"/>
          <w:szCs w:val="22"/>
        </w:rPr>
      </w:pPr>
      <w:r>
        <w:rPr>
          <w:rStyle w:val="c1"/>
          <w:b/>
          <w:sz w:val="22"/>
          <w:szCs w:val="22"/>
        </w:rPr>
        <w:t>Распределение заданий ОМ  по содержанию, видам умений и способам деятельности</w:t>
      </w:r>
      <w:r>
        <w:rPr>
          <w:rStyle w:val="c1"/>
          <w:sz w:val="22"/>
          <w:szCs w:val="22"/>
        </w:rPr>
        <w:t xml:space="preserve">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состоит из трех содержательных блоков.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Первый блок</w:t>
      </w:r>
      <w:r>
        <w:rPr>
          <w:rFonts w:ascii="Times New Roman" w:hAnsi="Times New Roman" w:cs="Times New Roman"/>
          <w:bCs/>
        </w:rPr>
        <w:t xml:space="preserve"> содержит</w:t>
      </w:r>
      <w:r>
        <w:rPr>
          <w:rFonts w:ascii="Times New Roman" w:hAnsi="Times New Roman" w:cs="Times New Roman"/>
        </w:rPr>
        <w:t xml:space="preserve"> материал по теме </w:t>
      </w:r>
      <w:r>
        <w:rPr>
          <w:rFonts w:ascii="Times New Roman" w:hAnsi="Times New Roman" w:cs="Times New Roman"/>
          <w:bCs/>
        </w:rPr>
        <w:t>«</w:t>
      </w:r>
      <w:r>
        <w:rPr>
          <w:rFonts w:ascii="Times New Roman" w:hAnsi="Times New Roman" w:cs="Times New Roman"/>
          <w:color w:val="000000"/>
          <w:w w:val="98"/>
        </w:rPr>
        <w:t>Традиции и современность в музыке</w:t>
      </w:r>
      <w:r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</w:rPr>
        <w:t>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Проверяет умение определять жанровые признаки, определять музыкально- выразительные средства музыки.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Второй блок</w:t>
      </w:r>
      <w:r>
        <w:rPr>
          <w:rFonts w:ascii="Times New Roman" w:hAnsi="Times New Roman" w:cs="Times New Roman"/>
          <w:bCs/>
        </w:rPr>
        <w:t xml:space="preserve"> содержит задания, проверяющие знания по теме «</w:t>
      </w:r>
      <w:r>
        <w:rPr>
          <w:rFonts w:ascii="Times New Roman" w:hAnsi="Times New Roman" w:cs="Times New Roman"/>
          <w:color w:val="000000"/>
          <w:w w:val="89"/>
        </w:rPr>
        <w:t>В поисках истины и красоты</w:t>
      </w:r>
      <w:r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</w:rPr>
        <w:t>. Проверяет знания особенностей музыки композитора.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Третий блок</w:t>
      </w:r>
      <w:r>
        <w:rPr>
          <w:rFonts w:ascii="Times New Roman" w:hAnsi="Times New Roman" w:cs="Times New Roman"/>
        </w:rPr>
        <w:t xml:space="preserve"> проверяет знания </w:t>
      </w:r>
      <w:r>
        <w:rPr>
          <w:rFonts w:ascii="Times New Roman" w:hAnsi="Times New Roman" w:cs="Times New Roman"/>
          <w:bCs/>
        </w:rPr>
        <w:t>по теме «</w:t>
      </w:r>
      <w:r>
        <w:rPr>
          <w:rFonts w:ascii="Times New Roman" w:hAnsi="Times New Roman" w:cs="Times New Roman"/>
          <w:color w:val="000000"/>
          <w:spacing w:val="-1"/>
          <w:w w:val="98"/>
        </w:rPr>
        <w:t>Мир человеческих чувств</w:t>
      </w:r>
      <w:r>
        <w:rPr>
          <w:rFonts w:ascii="Times New Roman" w:hAnsi="Times New Roman" w:cs="Times New Roman"/>
          <w:b/>
          <w:color w:val="000000"/>
          <w:spacing w:val="-1"/>
          <w:w w:val="98"/>
        </w:rPr>
        <w:t xml:space="preserve">» </w:t>
      </w:r>
      <w:r>
        <w:rPr>
          <w:rFonts w:ascii="Times New Roman" w:hAnsi="Times New Roman" w:cs="Times New Roman"/>
        </w:rPr>
        <w:t>и умение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>выделять в музыкальном произве</w:t>
      </w:r>
      <w:r>
        <w:rPr>
          <w:rFonts w:ascii="Times New Roman" w:hAnsi="Times New Roman" w:cs="Times New Roman"/>
        </w:rPr>
        <w:softHyphen/>
        <w:t>дении характерные интонации.</w:t>
      </w:r>
    </w:p>
    <w:p w:rsidR="004C6757" w:rsidRDefault="004C6757" w:rsidP="004C6757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</w:rPr>
      </w:pPr>
      <w:r>
        <w:rPr>
          <w:rStyle w:val="c1"/>
          <w:rFonts w:ascii="Times New Roman" w:hAnsi="Times New Roman" w:cs="Times New Roman"/>
          <w:b/>
        </w:rPr>
        <w:t>Распределение заданий по уровням сложности</w:t>
      </w:r>
      <w:r>
        <w:rPr>
          <w:rFonts w:ascii="Times New Roman" w:hAnsi="Times New Roman" w:cs="Times New Roman"/>
        </w:rPr>
        <w:t xml:space="preserve"> </w:t>
      </w:r>
    </w:p>
    <w:p w:rsidR="004C6757" w:rsidRDefault="004C6757" w:rsidP="004C6757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Распределение заданий работы по уровням сложности приводится в таблице.</w:t>
      </w:r>
    </w:p>
    <w:p w:rsidR="004C6757" w:rsidRDefault="004C6757" w:rsidP="004C6757">
      <w:pPr>
        <w:autoSpaceDE w:val="0"/>
        <w:autoSpaceDN w:val="0"/>
        <w:adjustRightInd w:val="0"/>
        <w:spacing w:after="0"/>
        <w:contextualSpacing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Таблица. Распределение заданий работы по уровню сложности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59"/>
        <w:gridCol w:w="1985"/>
        <w:gridCol w:w="4501"/>
      </w:tblGrid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Уровень сложности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заданий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Количество заданий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Максимальный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балл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Тип заданий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Базовый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7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7 заданий с выбором одного верного ответа из трех предложенных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 задания с выбором развернутого ответа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Высокий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 задание с развернутым ответом и пояснением</w:t>
            </w:r>
          </w:p>
        </w:tc>
      </w:tr>
      <w:tr w:rsidR="004C6757" w:rsidTr="009123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b/>
                <w:sz w:val="22"/>
                <w:szCs w:val="22"/>
              </w:rPr>
            </w:pPr>
            <w:r>
              <w:rPr>
                <w:rStyle w:val="c1"/>
                <w:b/>
                <w:sz w:val="22"/>
                <w:szCs w:val="22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15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pStyle w:val="a8"/>
              <w:spacing w:line="25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4C6757" w:rsidRDefault="004C6757" w:rsidP="004C6757">
      <w:pPr>
        <w:pStyle w:val="c3c15"/>
        <w:spacing w:before="0" w:beforeAutospacing="0" w:after="0" w:afterAutospacing="0"/>
        <w:ind w:firstLine="709"/>
        <w:contextualSpacing/>
        <w:jc w:val="both"/>
        <w:rPr>
          <w:rStyle w:val="c1"/>
          <w:b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</w:pPr>
      <w:r>
        <w:rPr>
          <w:rStyle w:val="c1"/>
          <w:b/>
          <w:sz w:val="22"/>
          <w:szCs w:val="22"/>
        </w:rPr>
        <w:t>Время выполнения работы и форма проведения</w:t>
      </w:r>
    </w:p>
    <w:p w:rsidR="004C6757" w:rsidRDefault="004C6757" w:rsidP="004C6757">
      <w:pPr>
        <w:pStyle w:val="c3c15"/>
        <w:spacing w:before="0" w:beforeAutospacing="0" w:after="0" w:afterAutospacing="0"/>
        <w:ind w:firstLine="709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На выполнение работы отводится 45 минут</w:t>
      </w:r>
    </w:p>
    <w:p w:rsidR="004C6757" w:rsidRDefault="004C6757" w:rsidP="004C6757">
      <w:pPr>
        <w:pStyle w:val="c3c15"/>
        <w:spacing w:before="0" w:beforeAutospacing="0" w:after="0" w:afterAutospacing="0"/>
        <w:ind w:firstLine="709"/>
        <w:contextualSpacing/>
        <w:jc w:val="both"/>
        <w:rPr>
          <w:rStyle w:val="c1"/>
        </w:rPr>
      </w:pPr>
      <w:r>
        <w:rPr>
          <w:sz w:val="22"/>
          <w:szCs w:val="22"/>
        </w:rPr>
        <w:t>Форма проведения - тесты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Система оценивания отдельных заданий и работы в целом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 верное выполнение каждого задания 1 части работы обучающийся получает 1 балл. 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верное выполнение каждого задания 2 части работы обучающийся получает 2 балла.</w:t>
      </w:r>
    </w:p>
    <w:p w:rsidR="004C6757" w:rsidRDefault="004C6757" w:rsidP="004C675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верное выполнение задания 3 части работы обучающийся получает 4 балла</w:t>
      </w:r>
    </w:p>
    <w:p w:rsidR="004C6757" w:rsidRDefault="004C6757" w:rsidP="004C67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Максимальное количество баллов за выполнение всей работы- 15 баллов.</w:t>
      </w:r>
    </w:p>
    <w:p w:rsidR="004C6757" w:rsidRDefault="004C6757" w:rsidP="004C67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Обозначение заданий в работе и бланке ответов: 1-7 – задания с выбором ответа; </w:t>
      </w:r>
    </w:p>
    <w:p w:rsidR="004C6757" w:rsidRDefault="004C6757" w:rsidP="004C67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8-9 – задания</w:t>
      </w:r>
      <w:r>
        <w:rPr>
          <w:rFonts w:ascii="Times New Roman" w:hAnsi="Times New Roman" w:cs="Times New Roman"/>
        </w:rPr>
        <w:t xml:space="preserve"> выбора правильного ответа на соответствие автора музыки и его произведения</w:t>
      </w:r>
      <w:r>
        <w:rPr>
          <w:rFonts w:ascii="Times New Roman" w:hAnsi="Times New Roman" w:cs="Times New Roman"/>
          <w:iCs/>
        </w:rPr>
        <w:t xml:space="preserve">; </w:t>
      </w:r>
    </w:p>
    <w:p w:rsidR="004C6757" w:rsidRDefault="004C6757" w:rsidP="004C67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10 – задания с развернутым ответом и пояснением.</w:t>
      </w: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both"/>
        <w:rPr>
          <w:b/>
          <w:sz w:val="22"/>
          <w:szCs w:val="22"/>
        </w:rPr>
      </w:pPr>
    </w:p>
    <w:tbl>
      <w:tblPr>
        <w:tblpPr w:leftFromText="180" w:rightFromText="180" w:bottomFromText="160" w:vertAnchor="text" w:horzAnchor="margin" w:tblpX="-885" w:tblpY="11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861"/>
        <w:gridCol w:w="1510"/>
        <w:gridCol w:w="1417"/>
        <w:gridCol w:w="1418"/>
      </w:tblGrid>
      <w:tr w:rsidR="004C6757" w:rsidTr="009123B5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№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Проверяемые элементы содержания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Уровень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сложности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Максималь-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ный балл за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задания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Примерное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время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выполнения</w:t>
            </w:r>
          </w:p>
          <w:p w:rsidR="004C6757" w:rsidRDefault="004C6757" w:rsidP="009123B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задания</w:t>
            </w:r>
          </w:p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(мин.)</w:t>
            </w:r>
          </w:p>
        </w:tc>
      </w:tr>
      <w:tr w:rsidR="004C6757" w:rsidTr="009123B5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определять 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знать выразительные возможности музыкального 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9"/>
              </w:rPr>
              <w:t>языка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определять 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знать выразительные возможности музыкального 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9"/>
              </w:rPr>
              <w:t>языка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22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3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2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5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определять 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знать выразительные возможности музыкального 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9"/>
              </w:rPr>
              <w:t>языка</w:t>
            </w:r>
            <w:r>
              <w:rPr>
                <w:rFonts w:ascii="Times New Roman" w:hAnsi="Times New Roman" w:cs="Times New Roman"/>
                <w:color w:val="000000"/>
              </w:rPr>
              <w:t>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9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6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 особенност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и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3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7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pacing w:val="-4"/>
                <w:w w:val="109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 особенност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и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1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8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воспринимать окружающий мир во всем его социальном, культурном, природном и художественном разнообразии;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</w:tr>
      <w:tr w:rsidR="004C6757" w:rsidTr="009123B5">
        <w:trPr>
          <w:trHeight w:val="2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9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Умение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определять</w:t>
            </w:r>
            <w:r>
              <w:rPr>
                <w:rFonts w:ascii="Times New Roman" w:hAnsi="Times New Roman" w:cs="Times New Roman"/>
                <w:color w:val="000000"/>
              </w:rPr>
              <w:t xml:space="preserve"> имена великих русских и зарубежных компози</w:t>
            </w:r>
            <w:r>
              <w:rPr>
                <w:rFonts w:ascii="Times New Roman" w:hAnsi="Times New Roman" w:cs="Times New Roman"/>
                <w:color w:val="000000"/>
              </w:rPr>
              <w:softHyphen/>
              <w:t>торов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C6757" w:rsidRDefault="004C6757" w:rsidP="009123B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 определять особенност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9"/>
              </w:rPr>
              <w:t xml:space="preserve">и и различать особенности музыкальной драматургии 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t>музыкальных произведений разных эпох и индивидуаль</w:t>
            </w:r>
            <w:r>
              <w:rPr>
                <w:rFonts w:ascii="Times New Roman" w:hAnsi="Times New Roman" w:cs="Times New Roman"/>
                <w:color w:val="000000"/>
                <w:spacing w:val="-4"/>
                <w:w w:val="109"/>
              </w:rPr>
              <w:softHyphen/>
              <w:t>ных композиторских стилей;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9</w:t>
            </w:r>
          </w:p>
        </w:tc>
      </w:tr>
      <w:tr w:rsidR="004C6757" w:rsidTr="009123B5">
        <w:trPr>
          <w:trHeight w:val="1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10</w:t>
            </w:r>
          </w:p>
        </w:tc>
        <w:tc>
          <w:tcPr>
            <w:tcW w:w="5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0"/>
              <w:contextualSpacing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</w:rPr>
              <w:t xml:space="preserve"> узнавать</w:t>
            </w:r>
            <w:r>
              <w:rPr>
                <w:rFonts w:ascii="Times New Roman" w:hAnsi="Times New Roman" w:cs="Times New Roman"/>
                <w:color w:val="000000"/>
                <w:w w:val="109"/>
              </w:rPr>
              <w:t xml:space="preserve"> размышлять и высказывать собственные мнения </w:t>
            </w:r>
            <w:r>
              <w:rPr>
                <w:rFonts w:ascii="Times New Roman" w:hAnsi="Times New Roman" w:cs="Times New Roman"/>
                <w:color w:val="000000"/>
                <w:spacing w:val="-3"/>
                <w:w w:val="109"/>
              </w:rPr>
              <w:t>о художественных ценностях произведений,</w:t>
            </w:r>
            <w:r>
              <w:rPr>
                <w:rFonts w:ascii="Times New Roman" w:hAnsi="Times New Roman" w:cs="Times New Roman"/>
                <w:color w:val="000000"/>
              </w:rPr>
              <w:t xml:space="preserve"> знать важные вехи жизненного и творческого пути выдающихся композиторов, называть их имена и </w:t>
            </w:r>
            <w:r>
              <w:rPr>
                <w:rFonts w:ascii="Times New Roman" w:hAnsi="Times New Roman" w:cs="Times New Roman"/>
              </w:rPr>
              <w:t xml:space="preserve">самостоятельно выявлять главное.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pStyle w:val="c3c15"/>
              <w:spacing w:before="0" w:beforeAutospacing="0" w:after="0" w:afterAutospacing="0" w:line="256" w:lineRule="auto"/>
              <w:contextualSpacing/>
              <w:jc w:val="both"/>
              <w:rPr>
                <w:rStyle w:val="c1"/>
                <w:sz w:val="22"/>
                <w:szCs w:val="22"/>
              </w:rPr>
            </w:pPr>
            <w:r>
              <w:rPr>
                <w:rStyle w:val="c1"/>
                <w:sz w:val="22"/>
                <w:szCs w:val="22"/>
              </w:rPr>
              <w:t>10</w:t>
            </w:r>
          </w:p>
        </w:tc>
      </w:tr>
    </w:tbl>
    <w:p w:rsidR="004C6757" w:rsidRDefault="004C6757" w:rsidP="004C6757">
      <w:pPr>
        <w:spacing w:after="0"/>
        <w:rPr>
          <w:b/>
          <w:bCs/>
        </w:rPr>
      </w:pP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 </w:t>
      </w:r>
      <w:r>
        <w:rPr>
          <w:rFonts w:ascii="Times New Roman" w:hAnsi="Times New Roman" w:cs="Times New Roman"/>
          <w:b/>
          <w:bCs/>
        </w:rPr>
        <w:t>Соотношение тестового балла и отметки</w:t>
      </w:r>
    </w:p>
    <w:p w:rsidR="004C6757" w:rsidRDefault="004C6757" w:rsidP="004C6757">
      <w:pPr>
        <w:pStyle w:val="a8"/>
        <w:ind w:firstLine="709"/>
        <w:rPr>
          <w:rFonts w:ascii="Times New Roman" w:hAnsi="Times New Roman" w:cs="Times New Roman"/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62"/>
        <w:gridCol w:w="4683"/>
      </w:tblGrid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Тестовый балл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Аттестационная отметка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12-15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C6757" w:rsidTr="009123B5"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0-7</w:t>
            </w:r>
          </w:p>
        </w:tc>
        <w:tc>
          <w:tcPr>
            <w:tcW w:w="4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6757" w:rsidRDefault="004C6757" w:rsidP="009123B5">
            <w:pPr>
              <w:pStyle w:val="a8"/>
              <w:spacing w:line="254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sz w:val="22"/>
          <w:szCs w:val="22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Инструкция для обучающихся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выполнение работы по музыке даётся 45 минут. 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 состоит из 3 частей, включающих в себя 10 заданий.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Часть 1(1–7).  содержит 7 заданий к каждому заданию приводится три варианта ответа, из которых только один верный. При выполнении заданий части 1 выпишите номер выбранного ответа.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Часть 2 (8-9) содержит 2 задания выбор правильного ответа на соответствие автора музыки и его произведения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Часть 3 содержит 1 задание (10), на которое следует дать развёрнутое пояснение. 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выполнении заданий Вы можете пользоваться черновиком. Обращаем Ваше внимание на то, что записи в черновике не будут учитываться при оценивании работы.</w:t>
      </w:r>
    </w:p>
    <w:p w:rsidR="004C6757" w:rsidRDefault="004C6757" w:rsidP="004C6757">
      <w:pPr>
        <w:autoSpaceDE w:val="0"/>
        <w:autoSpaceDN w:val="0"/>
        <w:adjustRightInd w:val="0"/>
        <w:spacing w:after="0"/>
        <w:ind w:firstLine="709"/>
        <w:jc w:val="both"/>
        <w:rPr>
          <w:rStyle w:val="c1"/>
        </w:rPr>
      </w:pPr>
      <w:r>
        <w:rPr>
          <w:rFonts w:ascii="Times New Roman" w:hAnsi="Times New Roman" w:cs="Times New Roman"/>
        </w:rPr>
        <w:t>Баллы, полученные Вами за все выполненные задания, суммируются. Постарайтесь выполнить как можно больше заданий и набрать наибольшее количество баллов.</w:t>
      </w: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Промежуточная аттестация для 8 класса по предмету «МУЗЫКА», 1 вариант</w:t>
      </w:r>
    </w:p>
    <w:p w:rsidR="004C6757" w:rsidRDefault="004C6757" w:rsidP="004C6757">
      <w:pPr>
        <w:spacing w:after="0"/>
        <w:jc w:val="center"/>
        <w:rPr>
          <w:rStyle w:val="c1"/>
          <w:rFonts w:ascii="Times New Roman" w:hAnsi="Times New Roman" w:cs="Times New Roman"/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4C6757" w:rsidTr="009123B5">
        <w:trPr>
          <w:trHeight w:val="11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1.Какой музыкальный термин в переводе с итальянского означает «Труд»: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опера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балет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в) концерт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2.Какой колокольный звон призывал народ на защиту своего Отечества: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«Благовест»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«Красный звон»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«Набат»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Назовите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музыкальные жанры, которые созданы на основе различных литературных источников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симфония, соната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опера, балет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концерт, сюита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4.Как называется вступительная часть к спектаклю: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Экспозиция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Разработка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Увертюра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Распредели по группам инструменты симфонического оркестра: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1.Ударные                            а) рояль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2.Струнные                          б) литавры 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3.Клавишные                       в) труба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4.Духовые                            г) скрипка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Распредели стили опер соответственно эпохам: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17 век                  а) романтический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18 век                  б) барочный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в) реалистический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г) классический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В дни какого праздника на Руси проводился обряд «Колядование» на Руси: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Рождество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Пасха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Иван Купала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Соотнеси соответственно религии: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Христианство            а)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Сиддхартха Гаутама Шакьямуни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Буддизм                      б) Мухаммед Али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Ислам                          в) Иисус Христос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Кому из композиторов принадлежат данные музыкальные произведения: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1.С. С. Прокофьев                      а) балет «Весна священная»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2.Л. Бетховен                          б) балет «Ромео и Джульетта»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в) увертюра «Эгмонт»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г) опера «Снегурочка»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Напишите, о каком музыкальном произведении идет речь, назовите автора и религию, к которой обращено это музыкальное произведение:</w:t>
            </w:r>
          </w:p>
          <w:p w:rsidR="004C6757" w:rsidRDefault="004C6757" w:rsidP="009123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 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Яркое отражение в творчестве этого композитора нашла тема Востока. Увлечение этой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интереснейшей темой возникло у композитора после того, как он ознакомился с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</w:rPr>
              <w:t>трактатом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содержащим 120 восточных ритмов. Глубокие смыслы, заключенные в них, были связаны с древневосточными учениями о божествах, о космосе, о Вселенной. В переводе название этого музыкального произведения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означает «бегущее время», «движение и ритм», «гимн радости», «божественная игра», «игра творения», «любовь».</w:t>
            </w:r>
          </w:p>
          <w:p w:rsidR="004C6757" w:rsidRDefault="004C6757" w:rsidP="009123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воплощения грандиозных замыслов, заключенных в названии, композитор обратился к крупному музыкальному жанру симфонии. При этом симфонический цикл он расширил до десяти частей!</w:t>
            </w:r>
            <w:r>
              <w:rPr>
                <w:rFonts w:ascii="Times New Roman" w:hAnsi="Times New Roman" w:cs="Times New Roman"/>
              </w:rPr>
              <w:t>».</w:t>
            </w:r>
          </w:p>
        </w:tc>
      </w:tr>
    </w:tbl>
    <w:p w:rsidR="004C6757" w:rsidRDefault="004C6757" w:rsidP="004C6757">
      <w:pPr>
        <w:spacing w:after="0"/>
        <w:jc w:val="center"/>
        <w:rPr>
          <w:rFonts w:ascii="Times New Roman" w:hAnsi="Times New Roman" w:cs="Times New Roman"/>
          <w:lang w:eastAsia="en-US"/>
        </w:rPr>
      </w:pPr>
    </w:p>
    <w:p w:rsidR="004C6757" w:rsidRDefault="004C6757" w:rsidP="004C6757">
      <w:pPr>
        <w:pStyle w:val="c3c15"/>
        <w:spacing w:before="0" w:beforeAutospacing="0" w:after="0" w:afterAutospacing="0"/>
        <w:jc w:val="center"/>
        <w:rPr>
          <w:rStyle w:val="c1"/>
          <w:b/>
          <w:sz w:val="22"/>
          <w:szCs w:val="22"/>
        </w:rPr>
      </w:pPr>
      <w:r>
        <w:rPr>
          <w:rStyle w:val="c1"/>
          <w:b/>
          <w:sz w:val="22"/>
          <w:szCs w:val="22"/>
        </w:rPr>
        <w:t>Промежуточная аттестация для 8 класса по предмету «МУЗЫКА», 2 вариант</w:t>
      </w:r>
    </w:p>
    <w:p w:rsidR="004C6757" w:rsidRDefault="004C6757" w:rsidP="004C6757">
      <w:pPr>
        <w:spacing w:after="0"/>
        <w:jc w:val="center"/>
        <w:rPr>
          <w:rStyle w:val="c1"/>
          <w:rFonts w:ascii="Times New Roman" w:hAnsi="Times New Roman" w:cs="Times New Roman"/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1"/>
      </w:tblGrid>
      <w:tr w:rsidR="004C6757" w:rsidTr="009123B5">
        <w:trPr>
          <w:trHeight w:val="11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1.Какой музыкальный термин в переводе с итальянского означает «Танец»: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опера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балет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в) концерт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2.Какой колокольный звон соответствовал хорошей вести: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«Благовест»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«Красный звон»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«Набат»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Назовите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музыкальные жанры инструментальной музыки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симфония, соната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опера, балет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концерт, ария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4.Как называется момент наивысшего напряжения действия  спектакля: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Экспозиция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бКульминация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Увертюра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Распредели по группам инструменты симфонического оркестра: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1.Ударные                            а) клавесин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2.Струнные                          б) треугольник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3.Клавишные                       в) туба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4.Духовые                            г) альт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 Распредели стили опер соответственно эпохам: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19 век                  а) романтический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20 век                  б) барочный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в) реалистический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г) классический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 В дни какого праздника на Руси проводился обряды прыгание через костры и пускание венков по реке: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а) Рождество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б) Пасха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в) Иван Купала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Соотнеси соответственно религии: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Христианство            а)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Сиддхартха Гаутама Шакьямуни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Буддизм                      б) Мухаммед Али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Ислам                          в) Иисус Христос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 Кому из композиторов принадлежат данные музыкальные произведения: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Н. Римский-Корсаков                               а) балет «Весна священная»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И. Стравинский                                           б) балет «Ромео и Джульетта»</w:t>
            </w:r>
          </w:p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в) увертюра «Эгмонт»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г) опера «Снегурочка»</w:t>
            </w:r>
          </w:p>
        </w:tc>
      </w:tr>
      <w:tr w:rsidR="004C6757" w:rsidTr="009123B5"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 Напишите, о каком музыкальном произведении идет речь, назовите автора и название:</w:t>
            </w:r>
          </w:p>
          <w:p w:rsidR="004C6757" w:rsidRPr="00071852" w:rsidRDefault="004C6757" w:rsidP="009123B5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071852">
              <w:rPr>
                <w:rFonts w:ascii="Times New Roman" w:hAnsi="Times New Roman" w:cs="Times New Roman"/>
              </w:rPr>
              <w:t>«</w:t>
            </w:r>
            <w:r w:rsidRPr="00246280">
              <w:rPr>
                <w:rFonts w:ascii="Times New Roman" w:hAnsi="Times New Roman" w:cs="Times New Roman"/>
              </w:rPr>
              <w:t>Это п</w:t>
            </w:r>
            <w:r w:rsidRPr="00246280">
              <w:rPr>
                <w:rFonts w:ascii="Times New Roman" w:hAnsi="Times New Roman" w:cs="Times New Roman"/>
                <w:shd w:val="clear" w:color="auto" w:fill="FFFFFF"/>
              </w:rPr>
              <w:t>роизведение было написано по сюжету одноименной трагедии Гёте в восемнадцатом веке, спустя время после написания Пятой симфонии. Композитор решил создать специфическую увертюру, так как его привлекла сама трагедия и сюжет, пропитанный героизмом.</w:t>
            </w:r>
            <w:r w:rsidRPr="00246280">
              <w:rPr>
                <w:rFonts w:ascii="Times New Roman" w:hAnsi="Times New Roman" w:cs="Times New Roman"/>
              </w:rPr>
              <w:br/>
            </w:r>
            <w:r w:rsidRPr="00246280">
              <w:rPr>
                <w:rFonts w:ascii="Times New Roman" w:hAnsi="Times New Roman" w:cs="Times New Roman"/>
                <w:shd w:val="clear" w:color="auto" w:fill="FFFFFF"/>
              </w:rPr>
              <w:t xml:space="preserve">По сюжету действия разворачиваются в шестнадцатом веке. Нидерландцы решили восстать </w:t>
            </w:r>
            <w:r w:rsidRPr="00246280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против испанцев, которые и поработили народ Нидерландов.</w:t>
            </w:r>
            <w:r w:rsidRPr="00246280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r w:rsidRPr="00246280">
              <w:rPr>
                <w:rFonts w:ascii="Times New Roman" w:hAnsi="Times New Roman" w:cs="Times New Roman"/>
              </w:rPr>
              <w:t>».</w:t>
            </w:r>
          </w:p>
        </w:tc>
      </w:tr>
    </w:tbl>
    <w:p w:rsidR="004C6757" w:rsidRDefault="004C6757" w:rsidP="004C6757">
      <w:pPr>
        <w:rPr>
          <w:rFonts w:ascii="Times New Roman" w:hAnsi="Times New Roman" w:cs="Times New Roman"/>
        </w:rPr>
      </w:pPr>
    </w:p>
    <w:p w:rsidR="004C6757" w:rsidRDefault="004C6757" w:rsidP="004C675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Ключи </w:t>
      </w:r>
    </w:p>
    <w:tbl>
      <w:tblPr>
        <w:tblStyle w:val="a6"/>
        <w:tblW w:w="9367" w:type="dxa"/>
        <w:tblInd w:w="-621" w:type="dxa"/>
        <w:tblLook w:val="04A0" w:firstRow="1" w:lastRow="0" w:firstColumn="1" w:lastColumn="0" w:noHBand="0" w:noVBand="1"/>
      </w:tblPr>
      <w:tblGrid>
        <w:gridCol w:w="957"/>
        <w:gridCol w:w="757"/>
        <w:gridCol w:w="757"/>
        <w:gridCol w:w="758"/>
        <w:gridCol w:w="757"/>
        <w:gridCol w:w="758"/>
        <w:gridCol w:w="758"/>
        <w:gridCol w:w="757"/>
        <w:gridCol w:w="758"/>
        <w:gridCol w:w="758"/>
        <w:gridCol w:w="1592"/>
      </w:tblGrid>
      <w:tr w:rsidR="004C6757" w:rsidTr="009123B5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C6757" w:rsidTr="009123B5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вариант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 2г 3а 4в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1б 2г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1в 2а 3б 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1б 2в </w:t>
            </w:r>
          </w:p>
          <w:p w:rsidR="004C6757" w:rsidRDefault="004C6757" w:rsidP="009123B5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О. Мессиан «Турангалила-симфония», буддизм</w:t>
            </w:r>
          </w:p>
        </w:tc>
      </w:tr>
      <w:tr w:rsidR="004C6757" w:rsidTr="009123B5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вариант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1б 2г 3а 4в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1а 2 в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1в 2а 3б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1г 2а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757" w:rsidRDefault="004C6757" w:rsidP="009123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Людвиг Ван Бетховен увертюра «Эгмонд»</w:t>
            </w:r>
          </w:p>
        </w:tc>
      </w:tr>
    </w:tbl>
    <w:p w:rsidR="004C6757" w:rsidRDefault="004C6757" w:rsidP="004C6757">
      <w:pPr>
        <w:spacing w:after="0"/>
        <w:rPr>
          <w:rFonts w:ascii="Times New Roman" w:hAnsi="Times New Roman" w:cs="Times New Roman"/>
          <w:lang w:eastAsia="en-US"/>
        </w:rPr>
      </w:pPr>
    </w:p>
    <w:p w:rsidR="004C6757" w:rsidRDefault="004C6757" w:rsidP="004C6757">
      <w:pPr>
        <w:pStyle w:val="c3c15"/>
        <w:spacing w:before="0" w:beforeAutospacing="0" w:after="0" w:afterAutospacing="0"/>
        <w:contextualSpacing/>
        <w:jc w:val="right"/>
        <w:rPr>
          <w:rStyle w:val="c1"/>
          <w:sz w:val="22"/>
          <w:szCs w:val="22"/>
        </w:rPr>
      </w:pPr>
    </w:p>
    <w:p w:rsidR="004C6757" w:rsidRDefault="004C6757" w:rsidP="004C6757">
      <w:pPr>
        <w:tabs>
          <w:tab w:val="left" w:pos="975"/>
        </w:tabs>
        <w:rPr>
          <w:rFonts w:ascii="Times New Roman" w:hAnsi="Times New Roman" w:cs="Times New Roman"/>
        </w:rPr>
      </w:pPr>
    </w:p>
    <w:p w:rsidR="004C6757" w:rsidRDefault="004C6757" w:rsidP="004C6757"/>
    <w:p w:rsidR="004C6757" w:rsidRPr="00C9125C" w:rsidRDefault="004C6757" w:rsidP="004C6757">
      <w:pPr>
        <w:tabs>
          <w:tab w:val="left" w:pos="3306"/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6757" w:rsidRPr="00C9125C" w:rsidRDefault="004C6757" w:rsidP="004C6757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4C6757" w:rsidRPr="00C9125C" w:rsidRDefault="004C6757" w:rsidP="004C6757">
      <w:pPr>
        <w:rPr>
          <w:rFonts w:ascii="Times New Roman" w:hAnsi="Times New Roman" w:cs="Times New Roman"/>
          <w:sz w:val="24"/>
          <w:szCs w:val="24"/>
        </w:rPr>
      </w:pPr>
    </w:p>
    <w:p w:rsidR="002D35F9" w:rsidRDefault="002D35F9" w:rsidP="004C6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2D35F9" w:rsidSect="002D35F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64A01"/>
    <w:multiLevelType w:val="hybridMultilevel"/>
    <w:tmpl w:val="BA921740"/>
    <w:lvl w:ilvl="0" w:tplc="09D6D7D6">
      <w:start w:val="6"/>
      <w:numFmt w:val="decimal"/>
      <w:lvlText w:val="%1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544C22"/>
    <w:multiLevelType w:val="hybridMultilevel"/>
    <w:tmpl w:val="BA921740"/>
    <w:lvl w:ilvl="0" w:tplc="09D6D7D6">
      <w:start w:val="6"/>
      <w:numFmt w:val="decimal"/>
      <w:lvlText w:val="%1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0B2CF0"/>
    <w:multiLevelType w:val="hybridMultilevel"/>
    <w:tmpl w:val="4A086B36"/>
    <w:lvl w:ilvl="0" w:tplc="716C9C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5F9"/>
    <w:rsid w:val="002D35F9"/>
    <w:rsid w:val="0040114B"/>
    <w:rsid w:val="0048070E"/>
    <w:rsid w:val="004C6757"/>
    <w:rsid w:val="00602240"/>
    <w:rsid w:val="00794C17"/>
    <w:rsid w:val="00B7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2D35F9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B70612"/>
  </w:style>
  <w:style w:type="paragraph" w:styleId="a3">
    <w:name w:val="List Paragraph"/>
    <w:basedOn w:val="a"/>
    <w:uiPriority w:val="34"/>
    <w:qFormat/>
    <w:rsid w:val="0060224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C6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75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4C675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Без интервала Знак"/>
    <w:link w:val="a8"/>
    <w:locked/>
    <w:rsid w:val="004C6757"/>
    <w:rPr>
      <w:rFonts w:ascii="Calibri" w:eastAsia="Calibri" w:hAnsi="Calibri" w:cs="Calibri"/>
    </w:rPr>
  </w:style>
  <w:style w:type="paragraph" w:styleId="a8">
    <w:name w:val="No Spacing"/>
    <w:link w:val="a7"/>
    <w:qFormat/>
    <w:rsid w:val="004C6757"/>
    <w:pPr>
      <w:spacing w:after="0" w:line="240" w:lineRule="auto"/>
    </w:pPr>
    <w:rPr>
      <w:rFonts w:ascii="Calibri" w:eastAsia="Calibri" w:hAnsi="Calibri" w:cs="Calibri"/>
    </w:rPr>
  </w:style>
  <w:style w:type="paragraph" w:customStyle="1" w:styleId="c3c15">
    <w:name w:val="c3 c15"/>
    <w:basedOn w:val="a"/>
    <w:rsid w:val="004C6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4C67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2D35F9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a0"/>
    <w:rsid w:val="00B70612"/>
  </w:style>
  <w:style w:type="paragraph" w:styleId="a3">
    <w:name w:val="List Paragraph"/>
    <w:basedOn w:val="a"/>
    <w:uiPriority w:val="34"/>
    <w:qFormat/>
    <w:rsid w:val="0060224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C6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75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4C675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Без интервала Знак"/>
    <w:link w:val="a8"/>
    <w:locked/>
    <w:rsid w:val="004C6757"/>
    <w:rPr>
      <w:rFonts w:ascii="Calibri" w:eastAsia="Calibri" w:hAnsi="Calibri" w:cs="Calibri"/>
    </w:rPr>
  </w:style>
  <w:style w:type="paragraph" w:styleId="a8">
    <w:name w:val="No Spacing"/>
    <w:link w:val="a7"/>
    <w:qFormat/>
    <w:rsid w:val="004C6757"/>
    <w:pPr>
      <w:spacing w:after="0" w:line="240" w:lineRule="auto"/>
    </w:pPr>
    <w:rPr>
      <w:rFonts w:ascii="Calibri" w:eastAsia="Calibri" w:hAnsi="Calibri" w:cs="Calibri"/>
    </w:rPr>
  </w:style>
  <w:style w:type="paragraph" w:customStyle="1" w:styleId="c3c15">
    <w:name w:val="c3 c15"/>
    <w:basedOn w:val="a"/>
    <w:rsid w:val="004C6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4C6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8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4000</Words>
  <Characters>22802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2</cp:revision>
  <dcterms:created xsi:type="dcterms:W3CDTF">2021-09-26T07:56:00Z</dcterms:created>
  <dcterms:modified xsi:type="dcterms:W3CDTF">2021-09-26T07:56:00Z</dcterms:modified>
</cp:coreProperties>
</file>